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DCE2" w14:textId="50E1D55A" w:rsidR="00553820" w:rsidRDefault="00553820" w:rsidP="00553820">
      <w:r>
        <w:t xml:space="preserve"> Condominium associations often have complex financial structures due to multiple units, common areas, and various revenue sources. Here's an advanced chart of accounts for an HOA of condominiums:</w:t>
      </w:r>
    </w:p>
    <w:p w14:paraId="44AC9D59" w14:textId="77777777" w:rsidR="00553820" w:rsidRDefault="00553820" w:rsidP="00553820"/>
    <w:p w14:paraId="2D1D319B" w14:textId="77777777" w:rsidR="00553820" w:rsidRDefault="00553820" w:rsidP="00553820">
      <w:r>
        <w:t>**Assets**</w:t>
      </w:r>
    </w:p>
    <w:p w14:paraId="5404CBB8" w14:textId="77777777" w:rsidR="00553820" w:rsidRDefault="00553820" w:rsidP="00553820"/>
    <w:p w14:paraId="57082576" w14:textId="77777777" w:rsidR="00553820" w:rsidRDefault="00553820" w:rsidP="00553820">
      <w:r>
        <w:t>1. **Operating Fund Assets**</w:t>
      </w:r>
    </w:p>
    <w:p w14:paraId="6E9214FA" w14:textId="77777777" w:rsidR="00553820" w:rsidRDefault="00553820" w:rsidP="00553820">
      <w:r>
        <w:t xml:space="preserve">   - 101 Checking Account</w:t>
      </w:r>
    </w:p>
    <w:p w14:paraId="753BB759" w14:textId="77777777" w:rsidR="00553820" w:rsidRDefault="00553820" w:rsidP="00553820">
      <w:r>
        <w:t xml:space="preserve">   - 102 Savings Account</w:t>
      </w:r>
    </w:p>
    <w:p w14:paraId="0EF5CD57" w14:textId="77777777" w:rsidR="00553820" w:rsidRDefault="00553820" w:rsidP="00553820">
      <w:r>
        <w:t xml:space="preserve">   - 103 Money Market Account</w:t>
      </w:r>
    </w:p>
    <w:p w14:paraId="06D34DC3" w14:textId="77777777" w:rsidR="00553820" w:rsidRDefault="00553820" w:rsidP="00553820"/>
    <w:p w14:paraId="735AEC6E" w14:textId="77777777" w:rsidR="00553820" w:rsidRDefault="00553820" w:rsidP="00553820">
      <w:r>
        <w:t>2. **Reserve Fund Assets**</w:t>
      </w:r>
    </w:p>
    <w:p w14:paraId="022D39D1" w14:textId="77777777" w:rsidR="00553820" w:rsidRDefault="00553820" w:rsidP="00553820">
      <w:r>
        <w:t xml:space="preserve">   - 201 Reserve Fund Checking Account</w:t>
      </w:r>
    </w:p>
    <w:p w14:paraId="1C0FB229" w14:textId="77777777" w:rsidR="00553820" w:rsidRDefault="00553820" w:rsidP="00553820">
      <w:r>
        <w:t xml:space="preserve">   - 202 Reserve Fund Savings Account</w:t>
      </w:r>
    </w:p>
    <w:p w14:paraId="2132A152" w14:textId="77777777" w:rsidR="00553820" w:rsidRDefault="00553820" w:rsidP="00553820">
      <w:r>
        <w:t xml:space="preserve">   - 203 Reserve Fund Investments</w:t>
      </w:r>
    </w:p>
    <w:p w14:paraId="2E6389C7" w14:textId="77777777" w:rsidR="00553820" w:rsidRDefault="00553820" w:rsidP="00553820"/>
    <w:p w14:paraId="3BA9599B" w14:textId="77777777" w:rsidR="00553820" w:rsidRDefault="00553820" w:rsidP="00553820">
      <w:r>
        <w:t>3. **Accounts Receivable**</w:t>
      </w:r>
    </w:p>
    <w:p w14:paraId="6ADF5FA1" w14:textId="77777777" w:rsidR="00553820" w:rsidRDefault="00553820" w:rsidP="00553820">
      <w:r>
        <w:t xml:space="preserve">   - 301 Member Dues Receivable</w:t>
      </w:r>
    </w:p>
    <w:p w14:paraId="166498E7" w14:textId="77777777" w:rsidR="00553820" w:rsidRDefault="00553820" w:rsidP="00553820">
      <w:r>
        <w:t xml:space="preserve">   - 302 Special Assessments Receivable</w:t>
      </w:r>
    </w:p>
    <w:p w14:paraId="2C4AA1AC" w14:textId="77777777" w:rsidR="00553820" w:rsidRDefault="00553820" w:rsidP="00553820">
      <w:r>
        <w:t xml:space="preserve">   - 303 Late Fees Receivable</w:t>
      </w:r>
    </w:p>
    <w:p w14:paraId="46290F76" w14:textId="77777777" w:rsidR="00553820" w:rsidRDefault="00553820" w:rsidP="00553820"/>
    <w:p w14:paraId="304302C0" w14:textId="77777777" w:rsidR="00553820" w:rsidRDefault="00553820" w:rsidP="00553820">
      <w:r>
        <w:t>4. **Property and Equipment**</w:t>
      </w:r>
    </w:p>
    <w:p w14:paraId="15CD5446" w14:textId="77777777" w:rsidR="00553820" w:rsidRDefault="00553820" w:rsidP="00553820">
      <w:r>
        <w:t xml:space="preserve">   - 401 Land</w:t>
      </w:r>
    </w:p>
    <w:p w14:paraId="0126B0B7" w14:textId="77777777" w:rsidR="00553820" w:rsidRDefault="00553820" w:rsidP="00553820">
      <w:r>
        <w:t xml:space="preserve">   - 402 Buildings</w:t>
      </w:r>
    </w:p>
    <w:p w14:paraId="44560132" w14:textId="77777777" w:rsidR="00553820" w:rsidRDefault="00553820" w:rsidP="00553820">
      <w:r>
        <w:t xml:space="preserve">   - 403 Common Area Assets</w:t>
      </w:r>
    </w:p>
    <w:p w14:paraId="3278B528" w14:textId="77777777" w:rsidR="00553820" w:rsidRDefault="00553820" w:rsidP="00553820">
      <w:r>
        <w:t xml:space="preserve">   - 404 Office Equipment</w:t>
      </w:r>
    </w:p>
    <w:p w14:paraId="5BCA843D" w14:textId="77777777" w:rsidR="00553820" w:rsidRDefault="00553820" w:rsidP="00553820">
      <w:r>
        <w:t xml:space="preserve">   - 405 Maintenance Equipment</w:t>
      </w:r>
    </w:p>
    <w:p w14:paraId="034007A8" w14:textId="77777777" w:rsidR="00553820" w:rsidRDefault="00553820" w:rsidP="00553820"/>
    <w:p w14:paraId="76514D84" w14:textId="77777777" w:rsidR="00553820" w:rsidRDefault="00553820" w:rsidP="00553820"/>
    <w:p w14:paraId="2E82D982" w14:textId="77777777" w:rsidR="00553820" w:rsidRDefault="00553820" w:rsidP="00553820"/>
    <w:p w14:paraId="4A72764C" w14:textId="2817A788" w:rsidR="00553820" w:rsidRDefault="00553820" w:rsidP="00553820">
      <w:r>
        <w:lastRenderedPageBreak/>
        <w:t>**Liabilities**</w:t>
      </w:r>
    </w:p>
    <w:p w14:paraId="24311948" w14:textId="77777777" w:rsidR="00553820" w:rsidRDefault="00553820" w:rsidP="00553820"/>
    <w:p w14:paraId="0AA39735" w14:textId="77777777" w:rsidR="00553820" w:rsidRDefault="00553820" w:rsidP="00553820">
      <w:r>
        <w:t>5. **Accounts Payable**</w:t>
      </w:r>
    </w:p>
    <w:p w14:paraId="40EC7AA3" w14:textId="77777777" w:rsidR="00553820" w:rsidRDefault="00553820" w:rsidP="00553820">
      <w:r>
        <w:t xml:space="preserve">   - 501 Vendor Invoices</w:t>
      </w:r>
    </w:p>
    <w:p w14:paraId="4B298366" w14:textId="77777777" w:rsidR="00553820" w:rsidRDefault="00553820" w:rsidP="00553820">
      <w:r>
        <w:t xml:space="preserve">   - 502 Utilities Payable</w:t>
      </w:r>
    </w:p>
    <w:p w14:paraId="12A2C523" w14:textId="77777777" w:rsidR="00553820" w:rsidRDefault="00553820" w:rsidP="00553820">
      <w:r>
        <w:t xml:space="preserve">   - 503 Property Management Fees Payable</w:t>
      </w:r>
    </w:p>
    <w:p w14:paraId="09718478" w14:textId="77777777" w:rsidR="00553820" w:rsidRDefault="00553820" w:rsidP="00553820">
      <w:r>
        <w:t xml:space="preserve">   - 504 Legal Fees Payable</w:t>
      </w:r>
    </w:p>
    <w:p w14:paraId="62F39E46" w14:textId="77777777" w:rsidR="00553820" w:rsidRDefault="00553820" w:rsidP="00553820">
      <w:r>
        <w:t xml:space="preserve">   - 505 Payroll Liabilities</w:t>
      </w:r>
    </w:p>
    <w:p w14:paraId="370BC37D" w14:textId="77777777" w:rsidR="00553820" w:rsidRDefault="00553820" w:rsidP="00553820"/>
    <w:p w14:paraId="59576701" w14:textId="77777777" w:rsidR="00553820" w:rsidRDefault="00553820" w:rsidP="00553820">
      <w:r>
        <w:t>6. **Reserve Fund Liabilities**</w:t>
      </w:r>
    </w:p>
    <w:p w14:paraId="09176DFA" w14:textId="77777777" w:rsidR="00553820" w:rsidRDefault="00553820" w:rsidP="00553820">
      <w:r>
        <w:t xml:space="preserve">   - 601 Reserve Fund Contributions Payable</w:t>
      </w:r>
    </w:p>
    <w:p w14:paraId="62E2D6C7" w14:textId="77777777" w:rsidR="00553820" w:rsidRDefault="00553820" w:rsidP="00553820">
      <w:r>
        <w:t xml:space="preserve">   - 602 Reserve Fund Expenses Payable</w:t>
      </w:r>
    </w:p>
    <w:p w14:paraId="33566AA8" w14:textId="77777777" w:rsidR="00553820" w:rsidRDefault="00553820" w:rsidP="00553820"/>
    <w:p w14:paraId="15468B1F" w14:textId="77777777" w:rsidR="00553820" w:rsidRDefault="00553820" w:rsidP="00553820">
      <w:r>
        <w:t>7. **Accrued Liabilities**</w:t>
      </w:r>
    </w:p>
    <w:p w14:paraId="4E53E0CE" w14:textId="77777777" w:rsidR="00553820" w:rsidRDefault="00553820" w:rsidP="00553820">
      <w:r>
        <w:t xml:space="preserve">   - 701 Accrued Property Taxes</w:t>
      </w:r>
    </w:p>
    <w:p w14:paraId="02E40FB0" w14:textId="77777777" w:rsidR="00553820" w:rsidRDefault="00553820" w:rsidP="00553820">
      <w:r>
        <w:t xml:space="preserve">   - 702 Accrued Insurance Premiums</w:t>
      </w:r>
    </w:p>
    <w:p w14:paraId="023A860B" w14:textId="77777777" w:rsidR="00553820" w:rsidRDefault="00553820" w:rsidP="00553820">
      <w:r>
        <w:t xml:space="preserve">   - 703 Accrued Legal Fees</w:t>
      </w:r>
    </w:p>
    <w:p w14:paraId="1A3502D5" w14:textId="77777777" w:rsidR="00553820" w:rsidRDefault="00553820" w:rsidP="00553820">
      <w:r>
        <w:t xml:space="preserve">   - 704 Accrued Interest</w:t>
      </w:r>
    </w:p>
    <w:p w14:paraId="7EBA5DA4" w14:textId="77777777" w:rsidR="00553820" w:rsidRDefault="00553820" w:rsidP="00553820"/>
    <w:p w14:paraId="4EA764F7" w14:textId="77777777" w:rsidR="00553820" w:rsidRDefault="00553820" w:rsidP="00553820">
      <w:r>
        <w:t>**Equity**</w:t>
      </w:r>
    </w:p>
    <w:p w14:paraId="06D94042" w14:textId="77777777" w:rsidR="00553820" w:rsidRDefault="00553820" w:rsidP="00553820"/>
    <w:p w14:paraId="5782E65D" w14:textId="77777777" w:rsidR="00553820" w:rsidRDefault="00553820" w:rsidP="00553820">
      <w:r>
        <w:t>8. **Opening Balance Equity**</w:t>
      </w:r>
    </w:p>
    <w:p w14:paraId="53CC5513" w14:textId="77777777" w:rsidR="00553820" w:rsidRDefault="00553820" w:rsidP="00553820">
      <w:r>
        <w:t xml:space="preserve">   - 801 Opening Balance Equity</w:t>
      </w:r>
    </w:p>
    <w:p w14:paraId="60E8AB31" w14:textId="77777777" w:rsidR="00553820" w:rsidRDefault="00553820" w:rsidP="00553820"/>
    <w:p w14:paraId="58FC6937" w14:textId="77777777" w:rsidR="00553820" w:rsidRDefault="00553820" w:rsidP="00553820">
      <w:r>
        <w:t>9. **Retained Earnings**</w:t>
      </w:r>
    </w:p>
    <w:p w14:paraId="665D4AD4" w14:textId="77777777" w:rsidR="00553820" w:rsidRDefault="00553820" w:rsidP="00553820">
      <w:r>
        <w:t xml:space="preserve">   - 901 Net Income (or Loss)</w:t>
      </w:r>
    </w:p>
    <w:p w14:paraId="240C9DC7" w14:textId="77777777" w:rsidR="00553820" w:rsidRDefault="00553820" w:rsidP="00553820"/>
    <w:p w14:paraId="47D685ED" w14:textId="77777777" w:rsidR="00553820" w:rsidRDefault="00553820" w:rsidP="00553820"/>
    <w:p w14:paraId="2C697C46" w14:textId="77777777" w:rsidR="00553820" w:rsidRDefault="00553820" w:rsidP="00553820"/>
    <w:p w14:paraId="130DB150" w14:textId="0BDCB070" w:rsidR="00553820" w:rsidRDefault="00553820" w:rsidP="00553820">
      <w:r>
        <w:lastRenderedPageBreak/>
        <w:t>**Income**</w:t>
      </w:r>
    </w:p>
    <w:p w14:paraId="0F58119F" w14:textId="77777777" w:rsidR="00553820" w:rsidRDefault="00553820" w:rsidP="00553820"/>
    <w:p w14:paraId="40A8C625" w14:textId="77777777" w:rsidR="00553820" w:rsidRDefault="00553820" w:rsidP="00553820">
      <w:r>
        <w:t>10. **Member Assessments and Fees**</w:t>
      </w:r>
    </w:p>
    <w:p w14:paraId="25C65AED" w14:textId="77777777" w:rsidR="00553820" w:rsidRDefault="00553820" w:rsidP="00553820">
      <w:r>
        <w:t xml:space="preserve">    - 1001 Regular Member Dues</w:t>
      </w:r>
    </w:p>
    <w:p w14:paraId="459AF5A3" w14:textId="77777777" w:rsidR="00553820" w:rsidRDefault="00553820" w:rsidP="00553820">
      <w:r>
        <w:t xml:space="preserve">    - 1002 Special Assessments</w:t>
      </w:r>
    </w:p>
    <w:p w14:paraId="64CE4940" w14:textId="77777777" w:rsidR="00553820" w:rsidRDefault="00553820" w:rsidP="00553820">
      <w:r>
        <w:t xml:space="preserve">    - 1003 Late Fees and Penalties</w:t>
      </w:r>
    </w:p>
    <w:p w14:paraId="58DD10B0" w14:textId="77777777" w:rsidR="00553820" w:rsidRDefault="00553820" w:rsidP="00553820">
      <w:r>
        <w:t xml:space="preserve">    - 1004 Transfer Fees (for unit sales)</w:t>
      </w:r>
    </w:p>
    <w:p w14:paraId="33D6141E" w14:textId="77777777" w:rsidR="00553820" w:rsidRDefault="00553820" w:rsidP="00553820">
      <w:r>
        <w:t xml:space="preserve">    - 1005 Move-In/Move-Out Fees</w:t>
      </w:r>
    </w:p>
    <w:p w14:paraId="36CE971E" w14:textId="77777777" w:rsidR="00553820" w:rsidRDefault="00553820" w:rsidP="00553820"/>
    <w:p w14:paraId="2E883A08" w14:textId="77777777" w:rsidR="00553820" w:rsidRDefault="00553820" w:rsidP="00553820">
      <w:r>
        <w:t>11. **Rental Income**</w:t>
      </w:r>
    </w:p>
    <w:p w14:paraId="3B272078" w14:textId="77777777" w:rsidR="00553820" w:rsidRDefault="00553820" w:rsidP="00553820">
      <w:r>
        <w:t xml:space="preserve">    - 1101 Rental Income (e.g., common area facilities, parking spaces)</w:t>
      </w:r>
    </w:p>
    <w:p w14:paraId="67157415" w14:textId="77777777" w:rsidR="00553820" w:rsidRDefault="00553820" w:rsidP="00553820"/>
    <w:p w14:paraId="3D133753" w14:textId="77777777" w:rsidR="00553820" w:rsidRDefault="00553820" w:rsidP="00553820">
      <w:r>
        <w:t>12. **Other Income**</w:t>
      </w:r>
    </w:p>
    <w:p w14:paraId="253E41FF" w14:textId="77777777" w:rsidR="00553820" w:rsidRDefault="00553820" w:rsidP="00553820">
      <w:r>
        <w:t xml:space="preserve">    - 1201 Interest Income</w:t>
      </w:r>
    </w:p>
    <w:p w14:paraId="60769B1E" w14:textId="77777777" w:rsidR="00553820" w:rsidRDefault="00553820" w:rsidP="00553820">
      <w:r>
        <w:t xml:space="preserve">    - 1202 Investment Income</w:t>
      </w:r>
    </w:p>
    <w:p w14:paraId="4129B2AD" w14:textId="77777777" w:rsidR="00553820" w:rsidRDefault="00553820" w:rsidP="00553820">
      <w:r>
        <w:t xml:space="preserve">    - 1203 Reserve Fund Interest</w:t>
      </w:r>
    </w:p>
    <w:p w14:paraId="77B87C73" w14:textId="77777777" w:rsidR="00553820" w:rsidRDefault="00553820" w:rsidP="00553820"/>
    <w:p w14:paraId="7B8B2D4D" w14:textId="77777777" w:rsidR="00553820" w:rsidRDefault="00553820" w:rsidP="00553820">
      <w:r>
        <w:t>13. **Event and Amenity Income**</w:t>
      </w:r>
    </w:p>
    <w:p w14:paraId="2555E7F9" w14:textId="77777777" w:rsidR="00553820" w:rsidRDefault="00553820" w:rsidP="00553820">
      <w:r>
        <w:t xml:space="preserve">    - 1301 Clubhouse Rental Income</w:t>
      </w:r>
    </w:p>
    <w:p w14:paraId="6BB0FED1" w14:textId="77777777" w:rsidR="00553820" w:rsidRDefault="00553820" w:rsidP="00553820">
      <w:r>
        <w:t xml:space="preserve">    - 1302 Pool Membership Fees</w:t>
      </w:r>
    </w:p>
    <w:p w14:paraId="002C7D15" w14:textId="77777777" w:rsidR="00553820" w:rsidRDefault="00553820" w:rsidP="00553820">
      <w:r>
        <w:t xml:space="preserve">    - 1303 Other Amenity Fees</w:t>
      </w:r>
    </w:p>
    <w:p w14:paraId="45C74A7F" w14:textId="77777777" w:rsidR="00553820" w:rsidRDefault="00553820" w:rsidP="00553820"/>
    <w:p w14:paraId="2BEE6A58" w14:textId="77777777" w:rsidR="00553820" w:rsidRDefault="00553820" w:rsidP="00553820"/>
    <w:p w14:paraId="683F6352" w14:textId="77777777" w:rsidR="00553820" w:rsidRDefault="00553820" w:rsidP="00553820"/>
    <w:p w14:paraId="3245D94C" w14:textId="77777777" w:rsidR="00553820" w:rsidRDefault="00553820" w:rsidP="00553820"/>
    <w:p w14:paraId="7CD2D9C6" w14:textId="77777777" w:rsidR="00553820" w:rsidRDefault="00553820" w:rsidP="00553820"/>
    <w:p w14:paraId="6168CC45" w14:textId="77777777" w:rsidR="00553820" w:rsidRDefault="00553820" w:rsidP="00553820"/>
    <w:p w14:paraId="744F330B" w14:textId="77777777" w:rsidR="00553820" w:rsidRDefault="00553820" w:rsidP="00553820"/>
    <w:p w14:paraId="6FEFDC97" w14:textId="77777777" w:rsidR="00553820" w:rsidRDefault="00553820" w:rsidP="00553820"/>
    <w:p w14:paraId="0981C900" w14:textId="1D6612E7" w:rsidR="00553820" w:rsidRDefault="00553820" w:rsidP="00553820">
      <w:r>
        <w:lastRenderedPageBreak/>
        <w:t>**Expenses**</w:t>
      </w:r>
    </w:p>
    <w:p w14:paraId="5308C536" w14:textId="77777777" w:rsidR="00553820" w:rsidRDefault="00553820" w:rsidP="00553820"/>
    <w:p w14:paraId="12829C03" w14:textId="77777777" w:rsidR="00553820" w:rsidRDefault="00553820" w:rsidP="00553820">
      <w:r>
        <w:t>14. **Administrative Expenses**</w:t>
      </w:r>
    </w:p>
    <w:p w14:paraId="37A7C814" w14:textId="77777777" w:rsidR="00553820" w:rsidRDefault="00553820" w:rsidP="00553820">
      <w:r>
        <w:t xml:space="preserve">    - 1401 Office Supplies</w:t>
      </w:r>
    </w:p>
    <w:p w14:paraId="3AB36874" w14:textId="77777777" w:rsidR="00553820" w:rsidRDefault="00553820" w:rsidP="00553820">
      <w:r>
        <w:t xml:space="preserve">    - 1402 Postage and Shipping</w:t>
      </w:r>
    </w:p>
    <w:p w14:paraId="0FBB0508" w14:textId="77777777" w:rsidR="00553820" w:rsidRDefault="00553820" w:rsidP="00553820">
      <w:r>
        <w:t xml:space="preserve">    - 1403 Utilities</w:t>
      </w:r>
    </w:p>
    <w:p w14:paraId="14BCC40C" w14:textId="77777777" w:rsidR="00553820" w:rsidRDefault="00553820" w:rsidP="00553820">
      <w:r>
        <w:t xml:space="preserve">    - 1404 Insurance</w:t>
      </w:r>
    </w:p>
    <w:p w14:paraId="28B9C66B" w14:textId="77777777" w:rsidR="00553820" w:rsidRDefault="00553820" w:rsidP="00553820">
      <w:r>
        <w:t xml:space="preserve">    - 1405 Property Management Fees</w:t>
      </w:r>
    </w:p>
    <w:p w14:paraId="79FDCA57" w14:textId="77777777" w:rsidR="00553820" w:rsidRDefault="00553820" w:rsidP="00553820">
      <w:r>
        <w:t xml:space="preserve">    - 1406 Legal and Professional Fees</w:t>
      </w:r>
    </w:p>
    <w:p w14:paraId="184852C9" w14:textId="77777777" w:rsidR="00553820" w:rsidRDefault="00553820" w:rsidP="00553820">
      <w:r>
        <w:t xml:space="preserve">    - 1407 Employee Salaries and Benefits</w:t>
      </w:r>
    </w:p>
    <w:p w14:paraId="299CA124" w14:textId="77777777" w:rsidR="00553820" w:rsidRDefault="00553820" w:rsidP="00553820"/>
    <w:p w14:paraId="78DEBDCA" w14:textId="77777777" w:rsidR="00553820" w:rsidRDefault="00553820" w:rsidP="00553820">
      <w:r>
        <w:t>15. **Maintenance and Repairs**</w:t>
      </w:r>
    </w:p>
    <w:p w14:paraId="1423D4D0" w14:textId="77777777" w:rsidR="00553820" w:rsidRDefault="00553820" w:rsidP="00553820">
      <w:r>
        <w:t xml:space="preserve">    - 1501 Landscaping</w:t>
      </w:r>
    </w:p>
    <w:p w14:paraId="3DA7EEBA" w14:textId="77777777" w:rsidR="00553820" w:rsidRDefault="00553820" w:rsidP="00553820">
      <w:r>
        <w:t xml:space="preserve">    - 1502 Building Maintenance</w:t>
      </w:r>
    </w:p>
    <w:p w14:paraId="6E7E3421" w14:textId="77777777" w:rsidR="00553820" w:rsidRDefault="00553820" w:rsidP="00553820">
      <w:r>
        <w:t xml:space="preserve">    - 1503 Common Area Repairs</w:t>
      </w:r>
    </w:p>
    <w:p w14:paraId="7AA2B8AA" w14:textId="77777777" w:rsidR="00553820" w:rsidRDefault="00553820" w:rsidP="00553820">
      <w:r>
        <w:t xml:space="preserve">    - 1504 Pool and Amenity Maintenance</w:t>
      </w:r>
    </w:p>
    <w:p w14:paraId="4F935A80" w14:textId="77777777" w:rsidR="00553820" w:rsidRDefault="00553820" w:rsidP="00553820"/>
    <w:p w14:paraId="6303CD5E" w14:textId="77777777" w:rsidR="00553820" w:rsidRDefault="00553820" w:rsidP="00553820">
      <w:r>
        <w:t>16. **Reserve Fund Expenditures**</w:t>
      </w:r>
    </w:p>
    <w:p w14:paraId="23EA8C6E" w14:textId="77777777" w:rsidR="00553820" w:rsidRDefault="00553820" w:rsidP="00553820">
      <w:r>
        <w:t xml:space="preserve">    - 1601 Capital Improvements</w:t>
      </w:r>
    </w:p>
    <w:p w14:paraId="781A2668" w14:textId="77777777" w:rsidR="00553820" w:rsidRDefault="00553820" w:rsidP="00553820">
      <w:r>
        <w:t xml:space="preserve">    - 1602 Major Repairs and Replacements</w:t>
      </w:r>
    </w:p>
    <w:p w14:paraId="1E406ACE" w14:textId="77777777" w:rsidR="00553820" w:rsidRDefault="00553820" w:rsidP="00553820">
      <w:r>
        <w:t xml:space="preserve">    - 1603 Roof Replacement</w:t>
      </w:r>
    </w:p>
    <w:p w14:paraId="284E209A" w14:textId="77777777" w:rsidR="00553820" w:rsidRDefault="00553820" w:rsidP="00553820"/>
    <w:p w14:paraId="58457D86" w14:textId="77777777" w:rsidR="00553820" w:rsidRDefault="00553820" w:rsidP="00553820">
      <w:r>
        <w:t>17. **Taxes and Licenses**</w:t>
      </w:r>
    </w:p>
    <w:p w14:paraId="7CED65C0" w14:textId="77777777" w:rsidR="00553820" w:rsidRDefault="00553820" w:rsidP="00553820">
      <w:r>
        <w:t xml:space="preserve">    - 1701 Property Taxes</w:t>
      </w:r>
    </w:p>
    <w:p w14:paraId="3A65826B" w14:textId="77777777" w:rsidR="00553820" w:rsidRDefault="00553820" w:rsidP="00553820">
      <w:r>
        <w:t xml:space="preserve">    - 1702 Business License Fees</w:t>
      </w:r>
    </w:p>
    <w:p w14:paraId="63490C86" w14:textId="77777777" w:rsidR="00553820" w:rsidRDefault="00553820" w:rsidP="00553820">
      <w:r>
        <w:t xml:space="preserve">    - 1703 Property Assessment Fees</w:t>
      </w:r>
    </w:p>
    <w:p w14:paraId="04725FBA" w14:textId="77777777" w:rsidR="00553820" w:rsidRDefault="00553820" w:rsidP="00553820"/>
    <w:p w14:paraId="32CF1D64" w14:textId="77777777" w:rsidR="00553820" w:rsidRDefault="00553820" w:rsidP="00553820">
      <w:r>
        <w:t>18. **Interest and Bank Charges**</w:t>
      </w:r>
    </w:p>
    <w:p w14:paraId="4EA74F5B" w14:textId="77777777" w:rsidR="00553820" w:rsidRDefault="00553820" w:rsidP="00553820">
      <w:r>
        <w:t xml:space="preserve">    - 1801 Bank Fees</w:t>
      </w:r>
    </w:p>
    <w:p w14:paraId="039C4196" w14:textId="77777777" w:rsidR="00553820" w:rsidRDefault="00553820" w:rsidP="00553820">
      <w:r>
        <w:lastRenderedPageBreak/>
        <w:t xml:space="preserve">    - 1802 Interest Expense</w:t>
      </w:r>
    </w:p>
    <w:p w14:paraId="1C8CBDB5" w14:textId="77777777" w:rsidR="00553820" w:rsidRDefault="00553820" w:rsidP="00553820">
      <w:r>
        <w:t xml:space="preserve">    - 1803 Loan Principal and Interest</w:t>
      </w:r>
    </w:p>
    <w:p w14:paraId="5E5694A8" w14:textId="77777777" w:rsidR="00553820" w:rsidRDefault="00553820" w:rsidP="00553820"/>
    <w:p w14:paraId="3A91CAF2" w14:textId="77777777" w:rsidR="00553820" w:rsidRDefault="00553820" w:rsidP="00553820">
      <w:r>
        <w:t>19. **Marketing and Promotion**</w:t>
      </w:r>
    </w:p>
    <w:p w14:paraId="06237E8F" w14:textId="77777777" w:rsidR="00553820" w:rsidRDefault="00553820" w:rsidP="00553820">
      <w:r>
        <w:t xml:space="preserve">    - 1901 Marketing and Promotion Expenses</w:t>
      </w:r>
    </w:p>
    <w:p w14:paraId="1ABAE2DB" w14:textId="77777777" w:rsidR="00553820" w:rsidRDefault="00553820" w:rsidP="00553820"/>
    <w:p w14:paraId="0E9DBA29" w14:textId="77777777" w:rsidR="00553820" w:rsidRDefault="00553820" w:rsidP="00553820">
      <w:r>
        <w:t>20. **Professional Development**</w:t>
      </w:r>
    </w:p>
    <w:p w14:paraId="53FB7F20" w14:textId="77777777" w:rsidR="00553820" w:rsidRDefault="00553820" w:rsidP="00553820">
      <w:r>
        <w:t xml:space="preserve">    - 2001 Training and Professional Development</w:t>
      </w:r>
    </w:p>
    <w:p w14:paraId="7248CC5C" w14:textId="77777777" w:rsidR="00553820" w:rsidRDefault="00553820" w:rsidP="00553820"/>
    <w:p w14:paraId="6DD4C82D" w14:textId="77777777" w:rsidR="00553820" w:rsidRDefault="00553820" w:rsidP="00553820">
      <w:r>
        <w:t>21. **Legal Reserves**</w:t>
      </w:r>
    </w:p>
    <w:p w14:paraId="17104FC6" w14:textId="77777777" w:rsidR="00553820" w:rsidRDefault="00553820" w:rsidP="00553820">
      <w:r>
        <w:t xml:space="preserve">    - 2101 Legal Reserve Contributions</w:t>
      </w:r>
    </w:p>
    <w:p w14:paraId="67D12848" w14:textId="77777777" w:rsidR="00553820" w:rsidRDefault="00553820" w:rsidP="00553820">
      <w:r>
        <w:t xml:space="preserve">    - 2102 Legal Reserve Disbursements</w:t>
      </w:r>
    </w:p>
    <w:p w14:paraId="5E034BB0" w14:textId="77777777" w:rsidR="00553820" w:rsidRDefault="00553820" w:rsidP="00553820"/>
    <w:sectPr w:rsidR="005538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3D58" w14:textId="77777777" w:rsidR="002A3287" w:rsidRDefault="002A3287" w:rsidP="00553820">
      <w:pPr>
        <w:spacing w:after="0" w:line="240" w:lineRule="auto"/>
      </w:pPr>
      <w:r>
        <w:separator/>
      </w:r>
    </w:p>
  </w:endnote>
  <w:endnote w:type="continuationSeparator" w:id="0">
    <w:p w14:paraId="2FB0951B" w14:textId="77777777" w:rsidR="002A3287" w:rsidRDefault="002A3287" w:rsidP="0055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AC5A" w14:textId="77777777" w:rsidR="002A3287" w:rsidRDefault="002A3287" w:rsidP="00553820">
      <w:pPr>
        <w:spacing w:after="0" w:line="240" w:lineRule="auto"/>
      </w:pPr>
      <w:r>
        <w:separator/>
      </w:r>
    </w:p>
  </w:footnote>
  <w:footnote w:type="continuationSeparator" w:id="0">
    <w:p w14:paraId="78B9F855" w14:textId="77777777" w:rsidR="002A3287" w:rsidRDefault="002A3287" w:rsidP="0055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077C" w14:textId="35D257B3" w:rsidR="00553820" w:rsidRPr="00553820" w:rsidRDefault="00553820" w:rsidP="00553820">
    <w:pPr>
      <w:pStyle w:val="Header"/>
      <w:jc w:val="center"/>
      <w:rPr>
        <w:b/>
        <w:bCs/>
        <w:sz w:val="28"/>
        <w:szCs w:val="28"/>
      </w:rPr>
    </w:pPr>
    <w:r w:rsidRPr="00553820">
      <w:rPr>
        <w:b/>
        <w:bCs/>
        <w:sz w:val="28"/>
        <w:szCs w:val="28"/>
      </w:rPr>
      <w:t>Chart of Accounts (COA) example for a condo HOA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20"/>
    <w:rsid w:val="000A2D69"/>
    <w:rsid w:val="002A3287"/>
    <w:rsid w:val="0055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7F62"/>
  <w15:chartTrackingRefBased/>
  <w15:docId w15:val="{9FB403D1-0E08-453D-BF10-1A8D4923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20"/>
  </w:style>
  <w:style w:type="paragraph" w:styleId="Footer">
    <w:name w:val="footer"/>
    <w:basedOn w:val="Normal"/>
    <w:link w:val="FooterChar"/>
    <w:uiPriority w:val="99"/>
    <w:unhideWhenUsed/>
    <w:rsid w:val="00553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Jimmie Needles</dc:creator>
  <cp:keywords/>
  <dc:description/>
  <cp:lastModifiedBy>Jimmie Needles</cp:lastModifiedBy>
  <cp:revision>1</cp:revision>
  <dcterms:created xsi:type="dcterms:W3CDTF">2023-10-31T00:39:00Z</dcterms:created>
  <dcterms:modified xsi:type="dcterms:W3CDTF">2023-10-31T00:41:00Z</dcterms:modified>
</cp:coreProperties>
</file>